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EB" w:rsidRPr="008B49EB" w:rsidRDefault="008B49EB" w:rsidP="008B49EB">
      <w:pPr>
        <w:pStyle w:val="a3"/>
        <w:rPr>
          <w:b/>
          <w:sz w:val="24"/>
          <w:szCs w:val="24"/>
        </w:rPr>
      </w:pPr>
      <w:r w:rsidRPr="008B49E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8B49EB">
        <w:rPr>
          <w:b/>
        </w:rPr>
        <w:t xml:space="preserve"> </w:t>
      </w:r>
      <w:r w:rsidRPr="008B49EB">
        <w:rPr>
          <w:b/>
          <w:sz w:val="24"/>
          <w:szCs w:val="24"/>
        </w:rPr>
        <w:t>Повестка Общего Собрания  2025 года</w:t>
      </w:r>
      <w:bookmarkStart w:id="0" w:name="_GoBack"/>
      <w:bookmarkEnd w:id="0"/>
    </w:p>
    <w:p w:rsidR="008B49EB" w:rsidRDefault="008B49EB" w:rsidP="008B49EB">
      <w:pPr>
        <w:tabs>
          <w:tab w:val="left" w:pos="2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9EB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>1.Выборы председателя собрания.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>2.Выборы счётной комиссии.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>3. Отчётный доклад Правления и Председателя Товарищества по административно-хозяйственной деятельности СНТСН «</w:t>
      </w:r>
      <w:proofErr w:type="spellStart"/>
      <w:r w:rsidRPr="00740B1D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740B1D">
        <w:rPr>
          <w:rFonts w:ascii="Times New Roman" w:hAnsi="Times New Roman" w:cs="Times New Roman"/>
          <w:sz w:val="24"/>
          <w:szCs w:val="24"/>
        </w:rPr>
        <w:t>» за 2024 год.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>Докладчик: председатель Правления СНТСН «</w:t>
      </w:r>
      <w:proofErr w:type="spellStart"/>
      <w:r w:rsidRPr="00740B1D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740B1D">
        <w:rPr>
          <w:rFonts w:ascii="Times New Roman" w:hAnsi="Times New Roman" w:cs="Times New Roman"/>
          <w:sz w:val="24"/>
          <w:szCs w:val="24"/>
        </w:rPr>
        <w:t>» - Говоров А.А.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>Утверждение отчёта Правления СНТСН «</w:t>
      </w:r>
      <w:proofErr w:type="spellStart"/>
      <w:r w:rsidRPr="00740B1D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740B1D">
        <w:rPr>
          <w:rFonts w:ascii="Times New Roman" w:hAnsi="Times New Roman" w:cs="Times New Roman"/>
          <w:sz w:val="24"/>
          <w:szCs w:val="24"/>
        </w:rPr>
        <w:t>».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 xml:space="preserve">  4. Отчёт ревизионной комиссии о результатах ревизии финансово-хозяйственной деятельности СНТСН «</w:t>
      </w:r>
      <w:proofErr w:type="spellStart"/>
      <w:r w:rsidRPr="00740B1D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740B1D">
        <w:rPr>
          <w:rFonts w:ascii="Times New Roman" w:hAnsi="Times New Roman" w:cs="Times New Roman"/>
          <w:sz w:val="24"/>
          <w:szCs w:val="24"/>
        </w:rPr>
        <w:t>» в 2024 году.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 xml:space="preserve">Докладчик: председатель ревизионной комиссии – </w:t>
      </w:r>
      <w:proofErr w:type="spellStart"/>
      <w:r w:rsidRPr="00740B1D">
        <w:rPr>
          <w:rFonts w:ascii="Times New Roman" w:hAnsi="Times New Roman" w:cs="Times New Roman"/>
          <w:sz w:val="24"/>
          <w:szCs w:val="24"/>
        </w:rPr>
        <w:t>Хруль</w:t>
      </w:r>
      <w:proofErr w:type="spellEnd"/>
      <w:r w:rsidRPr="00740B1D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>Утверждение отчёта Ревизионной комиссии.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 xml:space="preserve">5.Решение вопроса об освобождении в 2025 году членов Правления, членов Ревизионной комиссии от уплаты членских взносов за один участок площадью 1200 </w:t>
      </w:r>
      <w:proofErr w:type="spellStart"/>
      <w:r w:rsidRPr="00740B1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740B1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40B1D">
        <w:rPr>
          <w:rFonts w:ascii="Times New Roman" w:hAnsi="Times New Roman" w:cs="Times New Roman"/>
          <w:sz w:val="24"/>
          <w:szCs w:val="24"/>
        </w:rPr>
        <w:t xml:space="preserve"> в качестве вознаграждения за исполнение своих обязанностей.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>6. Установление размера расходов на ведение бухгалтерии СНТСН «</w:t>
      </w:r>
      <w:proofErr w:type="spellStart"/>
      <w:r w:rsidRPr="00740B1D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740B1D">
        <w:rPr>
          <w:rFonts w:ascii="Times New Roman" w:hAnsi="Times New Roman" w:cs="Times New Roman"/>
          <w:sz w:val="24"/>
          <w:szCs w:val="24"/>
        </w:rPr>
        <w:t>». Поощрение бухгалтера.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>7.Установление размера расходов на вознаграждение председателя СНТСН «</w:t>
      </w:r>
      <w:proofErr w:type="spellStart"/>
      <w:r w:rsidRPr="00740B1D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740B1D">
        <w:rPr>
          <w:rFonts w:ascii="Times New Roman" w:hAnsi="Times New Roman" w:cs="Times New Roman"/>
          <w:sz w:val="24"/>
          <w:szCs w:val="24"/>
        </w:rPr>
        <w:t>». Поощрение председателя.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>8. Выборы члена Ревизионной комиссии.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>9. Выборы члена правления.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>10.Утверждение приходно-расходной сметы и финансово-экономического обоснования сметы на административно-хозяйственное обслуживание СНТСН «</w:t>
      </w:r>
      <w:proofErr w:type="spellStart"/>
      <w:r w:rsidRPr="00740B1D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740B1D">
        <w:rPr>
          <w:rFonts w:ascii="Times New Roman" w:hAnsi="Times New Roman" w:cs="Times New Roman"/>
          <w:sz w:val="24"/>
          <w:szCs w:val="24"/>
        </w:rPr>
        <w:t>» на 2025 год.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 xml:space="preserve">11.Утверждение размера взносов (членских и для садоводов – не членов СНТСН) на 2025год. Порядок их оплаты, сроки оплаты. Утверждение финансово-экономического обоснования размера взносов.    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 xml:space="preserve">12.Установление размера пени за несвоевременную уплату взносов (членских, целевых, для садоводов-не членов СНТСН </w:t>
      </w:r>
      <w:proofErr w:type="gramStart"/>
      <w:r w:rsidRPr="00740B1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740B1D">
        <w:rPr>
          <w:rFonts w:ascii="Times New Roman" w:hAnsi="Times New Roman" w:cs="Times New Roman"/>
          <w:sz w:val="24"/>
          <w:szCs w:val="24"/>
        </w:rPr>
        <w:t xml:space="preserve">лата). 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>13.Установление сроков оплаты за потреблённую электроэнергию садоводами СНТСН «ЗАДОНЬЕ». Оплата за потреблённую электроэнергию при неисправных приборах учёта.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>14.Утверждение расходов на постройку строений для частотных станций на 3-х скважинах.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>15.Принятие  решения о начале работ по уборке обочины дороги</w:t>
      </w:r>
      <w:proofErr w:type="gramStart"/>
      <w:r w:rsidRPr="00740B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0B1D">
        <w:rPr>
          <w:rFonts w:ascii="Times New Roman" w:hAnsi="Times New Roman" w:cs="Times New Roman"/>
          <w:sz w:val="24"/>
          <w:szCs w:val="24"/>
        </w:rPr>
        <w:t>граничащей  с территорией СНТСН «</w:t>
      </w:r>
      <w:proofErr w:type="spellStart"/>
      <w:r w:rsidRPr="00740B1D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740B1D">
        <w:rPr>
          <w:rFonts w:ascii="Times New Roman" w:hAnsi="Times New Roman" w:cs="Times New Roman"/>
          <w:sz w:val="24"/>
          <w:szCs w:val="24"/>
        </w:rPr>
        <w:t xml:space="preserve">» по 8-ой Садовой улице ,вдоль асфальта и возле оврага ( наём машины для уборки мусора с обочины)   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>16.Принятие решения о распределении денежных средств за газ и подземный водопровод</w:t>
      </w:r>
      <w:proofErr w:type="gramStart"/>
      <w:r w:rsidRPr="00740B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0B1D">
        <w:rPr>
          <w:rFonts w:ascii="Times New Roman" w:hAnsi="Times New Roman" w:cs="Times New Roman"/>
          <w:sz w:val="24"/>
          <w:szCs w:val="24"/>
        </w:rPr>
        <w:t>находящихся на счёте товарищества.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 xml:space="preserve">17.Организация работ по созданию детской и спортивной площадки на территории СНТСН </w:t>
      </w:r>
      <w:proofErr w:type="spellStart"/>
      <w:r w:rsidRPr="00740B1D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740B1D">
        <w:rPr>
          <w:rFonts w:ascii="Times New Roman" w:hAnsi="Times New Roman" w:cs="Times New Roman"/>
          <w:sz w:val="24"/>
          <w:szCs w:val="24"/>
        </w:rPr>
        <w:t>»</w:t>
      </w:r>
    </w:p>
    <w:p w:rsidR="008B49EB" w:rsidRPr="00740B1D" w:rsidRDefault="008B49EB" w:rsidP="008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1D">
        <w:rPr>
          <w:rFonts w:ascii="Times New Roman" w:hAnsi="Times New Roman" w:cs="Times New Roman"/>
          <w:sz w:val="24"/>
          <w:szCs w:val="24"/>
        </w:rPr>
        <w:t>18.Выделение средств на вакцинацию и стерилизацию собак.</w:t>
      </w:r>
    </w:p>
    <w:p w:rsidR="00034275" w:rsidRDefault="00034275"/>
    <w:sectPr w:rsidR="0003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CA" w:rsidRDefault="001B12CA" w:rsidP="008B49EB">
      <w:pPr>
        <w:spacing w:after="0" w:line="240" w:lineRule="auto"/>
      </w:pPr>
      <w:r>
        <w:separator/>
      </w:r>
    </w:p>
  </w:endnote>
  <w:endnote w:type="continuationSeparator" w:id="0">
    <w:p w:rsidR="001B12CA" w:rsidRDefault="001B12CA" w:rsidP="008B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CA" w:rsidRDefault="001B12CA" w:rsidP="008B49EB">
      <w:pPr>
        <w:spacing w:after="0" w:line="240" w:lineRule="auto"/>
      </w:pPr>
      <w:r>
        <w:separator/>
      </w:r>
    </w:p>
  </w:footnote>
  <w:footnote w:type="continuationSeparator" w:id="0">
    <w:p w:rsidR="001B12CA" w:rsidRDefault="001B12CA" w:rsidP="008B4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F6"/>
    <w:rsid w:val="00034275"/>
    <w:rsid w:val="001B12CA"/>
    <w:rsid w:val="005F4CF6"/>
    <w:rsid w:val="008B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9EB"/>
  </w:style>
  <w:style w:type="paragraph" w:styleId="a5">
    <w:name w:val="footer"/>
    <w:basedOn w:val="a"/>
    <w:link w:val="a6"/>
    <w:uiPriority w:val="99"/>
    <w:unhideWhenUsed/>
    <w:rsid w:val="008B4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9EB"/>
  </w:style>
  <w:style w:type="paragraph" w:styleId="a5">
    <w:name w:val="footer"/>
    <w:basedOn w:val="a"/>
    <w:link w:val="a6"/>
    <w:uiPriority w:val="99"/>
    <w:unhideWhenUsed/>
    <w:rsid w:val="008B4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cp:lastPrinted>2025-02-12T13:02:00Z</cp:lastPrinted>
  <dcterms:created xsi:type="dcterms:W3CDTF">2025-02-12T12:58:00Z</dcterms:created>
  <dcterms:modified xsi:type="dcterms:W3CDTF">2025-02-12T13:03:00Z</dcterms:modified>
</cp:coreProperties>
</file>